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/>
      </w:pPr>
      <w:r>
        <w:rPr>
          <w:rStyle w:val="Domylnaczcionkaakapitu"/>
          <w:rFonts w:ascii="Verdana" w:hAnsi="Verdana"/>
          <w:sz w:val="16"/>
          <w:szCs w:val="16"/>
        </w:rPr>
        <w:t xml:space="preserve">OZ.8030. </w:t>
      </w:r>
      <w:r>
        <w:rPr>
          <w:rStyle w:val="Domylnaczcionkaakapitu"/>
          <w:rFonts w:ascii="Verdana" w:hAnsi="Verdana"/>
          <w:sz w:val="16"/>
          <w:szCs w:val="16"/>
        </w:rPr>
        <w:t>5</w:t>
      </w:r>
      <w:r>
        <w:rPr>
          <w:rStyle w:val="Domylnaczcionkaakapitu"/>
          <w:rFonts w:ascii="Verdana" w:hAnsi="Verdana"/>
          <w:sz w:val="16"/>
          <w:szCs w:val="16"/>
        </w:rPr>
        <w:t>.202</w:t>
      </w:r>
      <w:r>
        <w:rPr>
          <w:rStyle w:val="Domylnaczcionkaakapitu"/>
          <w:rFonts w:ascii="Verdana" w:hAnsi="Verdana"/>
          <w:sz w:val="16"/>
          <w:szCs w:val="16"/>
        </w:rPr>
        <w:t>6</w:t>
      </w:r>
      <w:r>
        <w:rPr>
          <w:rStyle w:val="Domylnaczcionkaakapitu"/>
          <w:rFonts w:ascii="Verdana" w:hAnsi="Verdana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Style w:val="Domylnaczcionkaakapitu"/>
          <w:rFonts w:ascii="Verdana" w:hAnsi="Verdana"/>
          <w:sz w:val="16"/>
          <w:szCs w:val="16"/>
        </w:rPr>
        <w:t xml:space="preserve">Załącznik nr 1 </w:t>
      </w:r>
      <w:r>
        <w:rPr>
          <w:rStyle w:val="Domylnaczcionkaakapitu"/>
          <w:rFonts w:cs="Verdana" w:ascii="Verdana" w:hAnsi="Verdana"/>
          <w:sz w:val="16"/>
          <w:szCs w:val="16"/>
        </w:rPr>
        <w:t>do warunków</w:t>
        <w:tab/>
        <w:tab/>
        <w:tab/>
        <w:tab/>
        <w:tab/>
        <w:tab/>
        <w:tab/>
        <w:tab/>
        <w:tab/>
        <w:tab/>
        <w:t>konkursu – Osteoporoza</w:t>
      </w:r>
    </w:p>
    <w:p>
      <w:pPr>
        <w:pStyle w:val="Normal"/>
        <w:spacing w:lineRule="auto" w:line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Formularz Ofertowy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Verdana" w:hAnsi="Verdana"/>
          <w:sz w:val="20"/>
          <w:szCs w:val="20"/>
        </w:rPr>
        <w:t xml:space="preserve">do konkursu </w:t>
      </w:r>
      <w:r>
        <w:rPr>
          <w:rStyle w:val="Domylnaczcionkaakapitu"/>
          <w:rFonts w:cs="Verdana" w:ascii="Verdana" w:hAnsi="Verdana"/>
          <w:sz w:val="20"/>
          <w:szCs w:val="20"/>
        </w:rPr>
        <w:t xml:space="preserve">na realizację programu  polityki zdrowotnej pod nazwą </w:t>
      </w:r>
      <w:bookmarkStart w:id="0" w:name="_Hlk184386483"/>
      <w:bookmarkStart w:id="1" w:name="_Hlk1843864831"/>
      <w:r>
        <w:rPr>
          <w:rStyle w:val="Domylnaczcionkaakapitu"/>
          <w:rFonts w:cs="Arial" w:ascii="Verdana" w:hAnsi="Verdana"/>
          <w:b/>
          <w:bCs/>
          <w:sz w:val="20"/>
          <w:szCs w:val="20"/>
        </w:rPr>
        <w:t xml:space="preserve">Program profilaktyki </w:t>
      </w:r>
      <w:r>
        <w:rPr/>
        <w:br/>
      </w:r>
      <w:r>
        <w:rPr>
          <w:rStyle w:val="Domylnaczcionkaakapitu"/>
          <w:rFonts w:cs="Arial" w:ascii="Verdana" w:hAnsi="Verdana"/>
          <w:b/>
          <w:bCs/>
          <w:sz w:val="20"/>
          <w:szCs w:val="20"/>
        </w:rPr>
        <w:t>i wczesnego wykrywania osteoporozy wśród mieszkańców Gminy Pawłowice</w:t>
      </w:r>
      <w:r>
        <w:rPr>
          <w:rStyle w:val="Domylnaczcionkaakapitu"/>
          <w:rFonts w:ascii="Verdana" w:hAnsi="Verdana"/>
          <w:sz w:val="20"/>
          <w:szCs w:val="20"/>
        </w:rPr>
        <w:t xml:space="preserve"> </w:t>
      </w:r>
      <w:r>
        <w:rPr/>
        <w:br/>
      </w:r>
      <w:r>
        <w:rPr>
          <w:rStyle w:val="Teksttreci9BezpogrubieniaOdstpy0pt"/>
          <w:rFonts w:eastAsia="NSimSun" w:cs="Verdana" w:ascii="Verdana" w:hAnsi="Verdana"/>
          <w:lang w:eastAsia="pl-PL" w:bidi="ar-SA"/>
        </w:rPr>
        <w:t>w 202</w:t>
      </w:r>
      <w:r>
        <w:rPr>
          <w:rStyle w:val="Teksttreci9BezpogrubieniaOdstpy0pt"/>
          <w:rFonts w:eastAsia="NSimSun" w:cs="Verdana" w:ascii="Verdana" w:hAnsi="Verdana"/>
          <w:lang w:eastAsia="pl-PL" w:bidi="ar-SA"/>
        </w:rPr>
        <w:t>6</w:t>
      </w:r>
      <w:r>
        <w:rPr>
          <w:rStyle w:val="Teksttreci9BezpogrubieniaOdstpy0pt"/>
          <w:rFonts w:eastAsia="NSimSun" w:cs="Verdana" w:ascii="Verdana" w:hAnsi="Verdana"/>
          <w:lang w:eastAsia="pl-PL" w:bidi="ar-SA"/>
        </w:rPr>
        <w:t xml:space="preserve"> rok</w:t>
      </w:r>
      <w:r>
        <w:rPr>
          <w:rStyle w:val="Teksttreci9BezpogrubieniaOdstpy0pt"/>
          <w:rFonts w:eastAsia="NSimSun" w:cs="Verdana" w:ascii="Verdana" w:hAnsi="Verdana"/>
          <w:lang w:eastAsia="pl-PL" w:bidi="ar-SA"/>
        </w:rPr>
        <w:t>u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Teksttreci9BezpogrubieniaOdstpy0pt"/>
          <w:rFonts w:eastAsia="NSimSun" w:cs="Verdana" w:ascii="Verdana" w:hAnsi="Verdana"/>
        </w:rPr>
        <w:t>Pełna nazwa składającego ofertę:</w:t>
      </w:r>
    </w:p>
    <w:p>
      <w:pPr>
        <w:pStyle w:val="Normal"/>
        <w:spacing w:lineRule="auto" w:line="360"/>
        <w:jc w:val="both"/>
        <w:rPr/>
      </w:pPr>
      <w:r>
        <w:rPr>
          <w:rStyle w:val="Teksttreci9BezpogrubieniaOdstpy0pt"/>
          <w:rFonts w:eastAsia="NSimSun" w:cs="Verdana" w:ascii="Verdana" w:hAnsi="Verdana"/>
          <w:b w:val="false"/>
          <w:bCs w:val="fal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Teksttreci9BezpogrubieniaOdstpy0pt"/>
          <w:rFonts w:eastAsia="NSimSun" w:cs="Verdana" w:ascii="Verdana" w:hAnsi="Verdana"/>
          <w:b w:val="false"/>
          <w:bCs w:val="false"/>
        </w:rPr>
        <w:t>...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Teksttreci9BezpogrubieniaOdstpy0pt"/>
          <w:rFonts w:eastAsia="NSimSun" w:cs="Verdana" w:ascii="Verdana" w:hAnsi="Verdana"/>
        </w:rPr>
        <w:t>Dokładny adres:</w:t>
      </w:r>
    </w:p>
    <w:p>
      <w:pPr>
        <w:pStyle w:val="Normal"/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Teksttreci9BezpogrubieniaOdstpy0pt"/>
          <w:rFonts w:eastAsia="NSimSun" w:cs="Verdana" w:ascii="Verdana" w:hAnsi="Verdana"/>
          <w:b w:val="false"/>
          <w:bCs w:val="false"/>
        </w:rPr>
        <w:t>Miejscowość:  ………………………………………………………….</w:t>
      </w:r>
    </w:p>
    <w:p>
      <w:pPr>
        <w:pStyle w:val="Normal"/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Teksttreci9BezpogrubieniaOdstpy0pt"/>
          <w:rFonts w:eastAsia="NSimSun" w:cs="Verdana" w:ascii="Verdana" w:hAnsi="Verdana"/>
          <w:b w:val="false"/>
          <w:bCs w:val="false"/>
        </w:rPr>
        <w:t>Ulica i numer: ………………………………………………………….</w:t>
      </w:r>
    </w:p>
    <w:p>
      <w:pPr>
        <w:pStyle w:val="Normal"/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Teksttreci9BezpogrubieniaOdstpy0pt"/>
          <w:rFonts w:eastAsia="NSimSun" w:cs="Verdana" w:ascii="Verdana" w:hAnsi="Verdana"/>
          <w:b w:val="false"/>
          <w:bCs w:val="false"/>
        </w:rPr>
        <w:t>Telefon: ……………………………………adres e-mail:   ……………………………………………….</w:t>
      </w:r>
    </w:p>
    <w:p>
      <w:pPr>
        <w:pStyle w:val="Normal"/>
        <w:tabs>
          <w:tab w:val="clear" w:pos="708"/>
        </w:tabs>
        <w:spacing w:lineRule="auto" w:line="360"/>
        <w:ind w:hanging="227" w:start="227" w:end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Teksttreci9BezpogrubieniaOdstpy0pt"/>
          <w:rFonts w:eastAsia="NSimSun" w:cs="Verdana" w:ascii="Verdana" w:hAnsi="Verdana"/>
        </w:rPr>
        <w:t>Osoba upoważniona do reprezentowania Oferenta:</w:t>
      </w:r>
    </w:p>
    <w:p>
      <w:pPr>
        <w:pStyle w:val="Normal"/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Teksttreci9BezpogrubieniaOdstpy0pt"/>
          <w:rFonts w:eastAsia="NSimSun" w:cs="Verdana" w:ascii="Verdana" w:hAnsi="Verdana"/>
          <w:b w:val="false"/>
          <w:bCs w:val="false"/>
        </w:rPr>
        <w:t>Imię i nazwisko: …………………………………………………….</w:t>
      </w:r>
    </w:p>
    <w:p>
      <w:pPr>
        <w:pStyle w:val="Normal"/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Teksttreci9BezpogrubieniaOdstpy0pt"/>
          <w:rFonts w:eastAsia="NSimSun" w:cs="Verdana" w:ascii="Verdana" w:hAnsi="Verdana"/>
          <w:b w:val="false"/>
          <w:bCs w:val="false"/>
        </w:rPr>
        <w:t>tel. kontaktowy: ……………………………………………………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hanging="227" w:start="227" w:end="0"/>
        <w:jc w:val="both"/>
        <w:rPr/>
      </w:pPr>
      <w:r>
        <w:rPr>
          <w:rStyle w:val="Domylnaczcionkaakapitu"/>
          <w:rFonts w:ascii="Verdana" w:hAnsi="Verdana"/>
          <w:b/>
          <w:bCs/>
          <w:sz w:val="20"/>
          <w:szCs w:val="20"/>
        </w:rPr>
        <w:t>Osoba upoważniona do składania wyjaśnień dotyczących oferty</w:t>
      </w:r>
      <w:r>
        <w:rPr>
          <w:rStyle w:val="Domylnaczcionkaakapitu"/>
          <w:rFonts w:ascii="Verdana" w:hAnsi="Verdana"/>
          <w:sz w:val="20"/>
          <w:szCs w:val="20"/>
        </w:rPr>
        <w:t xml:space="preserve"> (imię,nazwisko, numer telefony, adres e-mail………..…………………………………………………………………………………………….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hanging="0" w:start="0" w:end="0"/>
        <w:jc w:val="both"/>
        <w:rPr/>
      </w:pPr>
      <w:r>
        <w:rPr>
          <w:rStyle w:val="Domylnaczcionkaakapitu"/>
          <w:rFonts w:ascii="Verdana" w:hAnsi="Verdana"/>
          <w:b/>
          <w:bCs/>
          <w:sz w:val="20"/>
          <w:szCs w:val="20"/>
        </w:rPr>
        <w:t>Osoba do kontaktu ze strony oferenta w trakcie trwania umow</w:t>
      </w:r>
      <w:r>
        <w:rPr>
          <w:rStyle w:val="Domylnaczcionkaakapitu"/>
          <w:rFonts w:ascii="Verdana" w:hAnsi="Verdana"/>
          <w:sz w:val="20"/>
          <w:szCs w:val="20"/>
        </w:rPr>
        <w:t>y(imię, nazwisko, numer telefony, adres e-mail) ……………………………………………………………………………………………………….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142" w:start="142" w:end="0"/>
        <w:jc w:val="both"/>
        <w:rPr/>
      </w:pPr>
      <w:r>
        <w:rPr>
          <w:rStyle w:val="Domylnaczcionkaakapitu"/>
          <w:rFonts w:eastAsia="CIDFont+F1" w:cs="CIDFont+F1" w:ascii="Verdana" w:hAnsi="Verdana"/>
          <w:b/>
          <w:bCs/>
          <w:kern w:val="0"/>
          <w:sz w:val="20"/>
          <w:szCs w:val="20"/>
          <w:lang w:bidi="ar-SA"/>
        </w:rPr>
        <w:t>Proponowany czas realizacji świadczeń w ramach umowy</w:t>
      </w:r>
      <w:r>
        <w:rPr>
          <w:rStyle w:val="Domylnaczcionkaakapitu"/>
          <w:rFonts w:eastAsia="CIDFont+F1" w:cs="CIDFont+F1" w:ascii="CIDFont+F1" w:hAnsi="CIDFont+F1"/>
          <w:kern w:val="0"/>
          <w:sz w:val="22"/>
          <w:szCs w:val="22"/>
          <w:lang w:bidi="ar-SA"/>
        </w:rPr>
        <w:t>: ………………………………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hanging="0" w:start="0" w:end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Krótki opis dotychczasowej działalności w zakresie realizacji świadczeń będących przedmiotem konkursu:</w:t>
      </w:r>
    </w:p>
    <w:tbl>
      <w:tblPr>
        <w:tblW w:w="9645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45"/>
      </w:tblGrid>
      <w:tr>
        <w:trPr>
          <w:trHeight w:val="3690" w:hRule="atLeast"/>
        </w:trPr>
        <w:tc>
          <w:tcPr>
            <w:tcW w:w="9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/>
        <w:ind w:hanging="142" w:start="142" w:end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 xml:space="preserve"> </w:t>
      </w:r>
      <w:r>
        <w:rPr>
          <w:rFonts w:cs="Verdana" w:ascii="Verdana" w:hAnsi="Verdana"/>
          <w:b/>
          <w:bCs/>
          <w:sz w:val="20"/>
          <w:szCs w:val="20"/>
        </w:rPr>
        <w:t>Charakterystyka działań, które będą podejmowane, aby realizować wskazane cele programu (etapy realizacji programu)</w:t>
      </w:r>
    </w:p>
    <w:p>
      <w:pPr>
        <w:pStyle w:val="Normal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tbl>
      <w:tblPr>
        <w:tblW w:w="9638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Zawartotabeli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hanging="0" w:start="0" w:end="0"/>
        <w:jc w:val="both"/>
        <w:rPr/>
      </w:pPr>
      <w:r>
        <w:rPr>
          <w:rStyle w:val="Domylnaczcionkaakapitu"/>
          <w:rFonts w:cs="Verdana" w:ascii="Verdana" w:hAnsi="Verdana"/>
          <w:b/>
          <w:bCs/>
          <w:sz w:val="20"/>
          <w:szCs w:val="20"/>
        </w:rPr>
        <w:t>Miejsce realizacji planowanych działań (nazwa, adres, osoba do kontaktu, telefon kontaktowy)</w:t>
      </w:r>
    </w:p>
    <w:tbl>
      <w:tblPr>
        <w:tblW w:w="9638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Nazwa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Adres</w:t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Osoba do kontaktu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Tel. kontaktowy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Prawo własności lokalu/prawo do dysponowania lokalem</w:t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hanging="0" w:start="0" w:end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 xml:space="preserve"> </w:t>
      </w:r>
      <w:r>
        <w:rPr>
          <w:rFonts w:cs="Verdana" w:ascii="Verdana" w:hAnsi="Verdana"/>
          <w:b/>
          <w:bCs/>
          <w:sz w:val="20"/>
          <w:szCs w:val="20"/>
        </w:rPr>
        <w:t>Określenie kwalifikacji personelu realizującego zadanie:</w:t>
      </w:r>
    </w:p>
    <w:tbl>
      <w:tblPr>
        <w:tblW w:w="9645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75"/>
        <w:gridCol w:w="2160"/>
        <w:gridCol w:w="2947"/>
        <w:gridCol w:w="1928"/>
        <w:gridCol w:w="1935"/>
      </w:tblGrid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Lp.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2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Zawód i niezbędne kwalifikacje do realizacji zadania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Forma współpracy z oferentem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Udzielane świadczenia zdrowotne lub inne niż zdrowotne w ramach planowanych zadań</w:t>
            </w:r>
          </w:p>
        </w:tc>
      </w:tr>
      <w:tr>
        <w:trPr/>
        <w:tc>
          <w:tcPr>
            <w:tcW w:w="6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9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9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9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rStyle w:val="Domylnaczcionkaakapitu"/>
          <w:rFonts w:ascii="Verdana" w:hAnsi="Verdana" w:cs="Verdana"/>
          <w:b/>
          <w:bCs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Verdana" w:ascii="Verdana" w:hAnsi="Verdana"/>
          <w:b/>
          <w:bCs/>
          <w:sz w:val="20"/>
          <w:szCs w:val="20"/>
        </w:rPr>
        <w:t>1</w:t>
      </w:r>
      <w:r>
        <w:rPr>
          <w:rStyle w:val="Domylnaczcionkaakapitu"/>
          <w:rFonts w:cs="Verdana" w:ascii="Verdana" w:hAnsi="Verdana"/>
          <w:b/>
          <w:bCs/>
          <w:sz w:val="20"/>
          <w:szCs w:val="20"/>
        </w:rPr>
        <w:t>1</w:t>
      </w:r>
      <w:r>
        <w:rPr>
          <w:rStyle w:val="Domylnaczcionkaakapitu"/>
          <w:rFonts w:cs="Verdana" w:ascii="Verdana" w:hAnsi="Verdana"/>
          <w:b/>
          <w:bCs/>
          <w:sz w:val="20"/>
          <w:szCs w:val="20"/>
        </w:rPr>
        <w:t>. Harmonogram prac oraz jednostkowe koszty programu:</w:t>
      </w:r>
    </w:p>
    <w:tbl>
      <w:tblPr>
        <w:tblW w:w="9634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524"/>
        <w:gridCol w:w="1842"/>
        <w:gridCol w:w="2268"/>
      </w:tblGrid>
      <w:tr>
        <w:trPr/>
        <w:tc>
          <w:tcPr>
            <w:tcW w:w="5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Jednostka (osoba)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Cena (zł  brutto)</w:t>
            </w:r>
          </w:p>
        </w:tc>
      </w:tr>
      <w:tr>
        <w:trPr/>
        <w:tc>
          <w:tcPr>
            <w:tcW w:w="5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Koszt działań informacyjno-edukacyjnych, w tym przygotowania materiałów w postaci ulotek, plakatów, broszur</w:t>
            </w:r>
          </w:p>
        </w:tc>
        <w:tc>
          <w:tcPr>
            <w:tcW w:w="18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Osoba  /1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Koszt przygotowania i prowadzenia szkoleń dla personelu medycznego</w:t>
            </w:r>
          </w:p>
        </w:tc>
        <w:tc>
          <w:tcPr>
            <w:tcW w:w="18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Osoba/1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Koszt  oceny ryzyka poważnego złamania osteoporotycznego narzędziem FRAX</w:t>
            </w:r>
          </w:p>
        </w:tc>
        <w:tc>
          <w:tcPr>
            <w:tcW w:w="18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Osoba/1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Koszt pomiaru BMD za pomocą DXA</w:t>
            </w:r>
          </w:p>
        </w:tc>
        <w:tc>
          <w:tcPr>
            <w:tcW w:w="18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Osoba/1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Koszt lekarskiej wizyty podsumowującej</w:t>
            </w:r>
          </w:p>
        </w:tc>
        <w:tc>
          <w:tcPr>
            <w:tcW w:w="18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Osoba/1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Koszt monitoringu   i ewaluacji (sprawozdania)</w:t>
            </w:r>
          </w:p>
        </w:tc>
        <w:tc>
          <w:tcPr>
            <w:tcW w:w="18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Osoba /1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552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84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Osoba /1</w:t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</w:tr>
    </w:tbl>
    <w:p>
      <w:pPr>
        <w:pStyle w:val="Normalny"/>
        <w:suppressAutoHyphens w:val="false"/>
        <w:autoSpaceDE w:val="false"/>
        <w:textAlignment w:val="auto"/>
        <w:rPr/>
      </w:pPr>
      <w:r>
        <w:rPr>
          <w:rStyle w:val="Domylnaczcionkaakapitu"/>
          <w:rFonts w:cs="Verdana" w:ascii="Verdana" w:hAnsi="Verdana"/>
          <w:b/>
          <w:bCs/>
          <w:color w:val="000000"/>
          <w:sz w:val="20"/>
          <w:szCs w:val="20"/>
        </w:rPr>
        <w:t>1</w:t>
      </w:r>
      <w:r>
        <w:rPr>
          <w:rStyle w:val="Domylnaczcionkaakapitu"/>
          <w:rFonts w:cs="Verdana" w:ascii="Verdana" w:hAnsi="Verdana"/>
          <w:b/>
          <w:bCs/>
          <w:color w:val="000000"/>
          <w:sz w:val="20"/>
          <w:szCs w:val="20"/>
        </w:rPr>
        <w:t>2</w:t>
      </w:r>
      <w:r>
        <w:rPr>
          <w:rStyle w:val="Domylnaczcionkaakapitu"/>
          <w:rFonts w:cs="Verdana" w:ascii="Verdana" w:hAnsi="Verdana"/>
          <w:b/>
          <w:bCs/>
          <w:color w:val="000000"/>
          <w:sz w:val="20"/>
          <w:szCs w:val="20"/>
        </w:rPr>
        <w:t xml:space="preserve">. </w:t>
      </w:r>
      <w:r>
        <w:rPr>
          <w:rStyle w:val="Domylnaczcionkaakapitu"/>
          <w:rFonts w:cs="CIDFont+F2" w:ascii="Verdana" w:hAnsi="Verdana"/>
          <w:b/>
          <w:bCs/>
          <w:kern w:val="0"/>
          <w:sz w:val="20"/>
          <w:szCs w:val="20"/>
          <w:lang w:bidi="ar-SA"/>
        </w:rPr>
        <w:t>Dostępność do świadczeń w ramach Programu: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1. Miejsce realizacji świadczeń w ramach Programu: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Poradnia (dokładny adres): ………………………………………………………………………………………………………..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ny"/>
        <w:suppressAutoHyphens w:val="false"/>
        <w:autoSpaceDE w:val="false"/>
        <w:jc w:val="both"/>
        <w:textAlignment w:val="auto"/>
        <w:rPr/>
      </w:pPr>
      <w:r>
        <w:rPr>
          <w:rStyle w:val="Domylnaczcionkaakapitu"/>
          <w:rFonts w:eastAsia="CIDFont+F1" w:cs="CIDFont+F1" w:ascii="Verdana" w:hAnsi="Verdana"/>
          <w:kern w:val="0"/>
          <w:sz w:val="20"/>
          <w:szCs w:val="20"/>
          <w:lang w:bidi="ar-SA"/>
        </w:rPr>
        <w:t>2. Dni tygodnia i godziny realizacji świadczeń w ramach Programu (</w:t>
      </w:r>
      <w:r>
        <w:rPr>
          <w:rStyle w:val="Domylnaczcionkaakapitu"/>
          <w:rFonts w:cs="CIDFont+F2" w:ascii="Verdana" w:hAnsi="Verdana"/>
          <w:kern w:val="0"/>
          <w:sz w:val="20"/>
          <w:szCs w:val="20"/>
          <w:lang w:bidi="ar-SA"/>
        </w:rPr>
        <w:t>Należy wpisać ile dni                w tygodniu realizowany będzie Program, ile dni w tygodniu Program będzie realizowany nie     krócej niż do godz.18.00. Należy wpisać, czy Program będzie realizowany również w sobotę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cs="CIDFont+F2"/>
          <w:kern w:val="0"/>
          <w:sz w:val="20"/>
          <w:szCs w:val="20"/>
          <w:lang w:bidi="ar-SA"/>
        </w:rPr>
      </w:pPr>
      <w:r>
        <w:rPr>
          <w:rFonts w:cs="CIDFont+F2" w:ascii="Verdana" w:hAnsi="Verdana"/>
          <w:kern w:val="0"/>
          <w:sz w:val="20"/>
          <w:szCs w:val="20"/>
          <w:lang w:bidi="ar-SA"/>
        </w:rPr>
        <w:t>i przez ile godzin.)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.......................     - ………………………………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16"/>
          <w:szCs w:val="16"/>
          <w:lang w:bidi="ar-SA"/>
        </w:rPr>
      </w:pPr>
      <w:r>
        <w:rPr>
          <w:rFonts w:eastAsia="CIDFont+F1" w:cs="CIDFont+F1" w:ascii="Verdana" w:hAnsi="Verdana"/>
          <w:kern w:val="0"/>
          <w:sz w:val="16"/>
          <w:szCs w:val="16"/>
          <w:lang w:bidi="ar-SA"/>
        </w:rPr>
        <w:t>(dzień tygodnia)</w:t>
        <w:tab/>
        <w:t xml:space="preserve">         (godziny realizacji programu)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...................................………………………………………………………..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…………………………………………………………………………………………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3. Sposób rejestracji pacjentów do Programu: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a) osobiście (adres, dni, godziny)......................................................................................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b) telefonicznie (numer)………………................................................................................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4. Czy oferent zagwarantuje, w ramach ubezpieczenia w NFZ, prowadzenie dalszej diagnostyki    i leczenia w przypadku odczynów patologicznych występujących u osób objętych programem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(jeśli tak - opisać w jaki sposób)</w:t>
      </w:r>
    </w:p>
    <w:p>
      <w:pPr>
        <w:pStyle w:val="Normalny"/>
        <w:suppressAutoHyphens w:val="false"/>
        <w:autoSpaceDE w:val="false"/>
        <w:jc w:val="both"/>
        <w:textAlignment w:val="auto"/>
        <w:rPr>
          <w:rFonts w:ascii="Verdana" w:hAnsi="Verdana" w:eastAsia="CIDFont+F1" w:cs="CIDFont+F1"/>
          <w:kern w:val="0"/>
          <w:sz w:val="20"/>
          <w:szCs w:val="20"/>
          <w:lang w:bidi="ar-SA"/>
        </w:rPr>
      </w:pPr>
      <w:r>
        <w:rPr>
          <w:rFonts w:eastAsia="CIDFont+F1" w:cs="CIDFont+F1" w:ascii="Verdana" w:hAnsi="Verdana"/>
          <w:kern w:val="0"/>
          <w:sz w:val="20"/>
          <w:szCs w:val="20"/>
          <w:lang w:bidi="ar-SA"/>
        </w:rPr>
        <w:t>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eastAsia="CIDFont+F1" w:cs="CIDFont+F1" w:ascii="Verdana" w:hAnsi="Verdana"/>
          <w:kern w:val="0"/>
          <w:sz w:val="20"/>
          <w:szCs w:val="20"/>
          <w:lang w:bidi="ar-SA"/>
        </w:rPr>
        <w:t>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1</w:t>
      </w:r>
      <w:r>
        <w:rPr>
          <w:rFonts w:cs="Verdana" w:ascii="Verdana" w:hAnsi="Verdana"/>
          <w:b/>
          <w:bCs/>
          <w:sz w:val="20"/>
          <w:szCs w:val="20"/>
        </w:rPr>
        <w:t>3</w:t>
      </w:r>
      <w:r>
        <w:rPr>
          <w:rFonts w:cs="Verdana" w:ascii="Verdana" w:hAnsi="Verdana"/>
          <w:b/>
          <w:bCs/>
          <w:sz w:val="20"/>
          <w:szCs w:val="20"/>
        </w:rPr>
        <w:t>. Oświadczenia</w:t>
      </w:r>
    </w:p>
    <w:p>
      <w:pPr>
        <w:pStyle w:val="Normal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Jednocześnie oferent oświadcza, że:</w:t>
      </w:r>
    </w:p>
    <w:p>
      <w:pPr>
        <w:pStyle w:val="Normal"/>
        <w:jc w:val="both"/>
        <w:rPr/>
      </w:pPr>
      <w:r>
        <w:rPr>
          <w:rStyle w:val="Domylnaczcionkaakapitu"/>
          <w:rFonts w:cs="Verdana" w:ascii="Verdana" w:hAnsi="Verdana"/>
          <w:sz w:val="20"/>
          <w:szCs w:val="20"/>
        </w:rPr>
        <w:t xml:space="preserve">1. Zapoznał się z treścią warunków konkursu ofert oraz </w:t>
      </w:r>
      <w:r>
        <w:rPr>
          <w:rStyle w:val="Domylnaczcionkaakapitu"/>
          <w:rFonts w:cs="Verdana" w:ascii="Verdana" w:hAnsi="Verdana"/>
          <w:b/>
          <w:bCs/>
          <w:sz w:val="20"/>
          <w:szCs w:val="20"/>
          <w:u w:val="single"/>
        </w:rPr>
        <w:t xml:space="preserve">programem polityki zdrowotnej </w:t>
      </w:r>
      <w:r>
        <w:rPr>
          <w:rStyle w:val="Teksttreci91"/>
          <w:rFonts w:eastAsia="NSimSun" w:cs="Verdana" w:ascii="Verdana" w:hAnsi="Verdana"/>
          <w:u w:val="single"/>
        </w:rPr>
        <w:t xml:space="preserve"> stanowiący załącznik do uchwały nr </w:t>
      </w:r>
      <w:r>
        <w:rPr>
          <w:rStyle w:val="Teksttreci9BezpogrubieniaOdstpy0pt"/>
          <w:rFonts w:eastAsia="NSimSun" w:cs="Verdana" w:ascii="Verdana" w:hAnsi="Verdana"/>
          <w:u w:val="single"/>
          <w:lang w:eastAsia="pl-PL" w:bidi="ar-SA"/>
        </w:rPr>
        <w:t>VII/64/2024</w:t>
      </w:r>
      <w:r>
        <w:rPr>
          <w:rStyle w:val="Teksttreci91"/>
          <w:rFonts w:eastAsia="NSimSun" w:cs="Verdana" w:ascii="Verdana" w:hAnsi="Verdana"/>
          <w:u w:val="single"/>
          <w:lang w:eastAsia="pl-PL" w:bidi="ar-SA"/>
        </w:rPr>
        <w:t xml:space="preserve"> Rady Gminy Pawłowice z dnia </w:t>
        <w:br/>
        <w:t>26 listopada 2024r.</w:t>
      </w:r>
    </w:p>
    <w:p>
      <w:pPr>
        <w:pStyle w:val="Normal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2. Wszystkie podane w ofercie i załącznikach do oferty informacje są zgodne z aktualnym stanem prawnym i faktycznym.</w:t>
      </w:r>
    </w:p>
    <w:p>
      <w:pPr>
        <w:pStyle w:val="Normal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3. Zrealizuje świadczenia  zdrowotne  w pomieszczeniach spełniających określone przepisami wymagania techniczne i sanitarne.</w:t>
      </w:r>
    </w:p>
    <w:p>
      <w:pPr>
        <w:pStyle w:val="Normal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4. Osoby realizujące program polityki zdrowotnej, spełniają wymogi kwalifikacyjne (potwierdzone stosownymi dokumentami).</w:t>
      </w:r>
    </w:p>
    <w:p>
      <w:pPr>
        <w:pStyle w:val="Normal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5. Posiada aktualna polisę zawarcia umowy ubezpieczenia od odpowiedzialności cywilnej oraz zobowiązuje się do utrzymania ważnego ubezpieczenia odpowiedzialności cywilnej przez cały okres realizacji programu.</w:t>
      </w:r>
    </w:p>
    <w:p>
      <w:pPr>
        <w:pStyle w:val="Normal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ab/>
        <w:tab/>
        <w:tab/>
        <w:tab/>
        <w:tab/>
        <w:tab/>
        <w:tab/>
        <w:t xml:space="preserve">………………………………………………… </w:t>
        <w:br/>
        <w:tab/>
        <w:tab/>
        <w:tab/>
        <w:tab/>
        <w:tab/>
        <w:tab/>
      </w:r>
      <w:r>
        <w:rPr>
          <w:rStyle w:val="Teksttreci91"/>
          <w:rFonts w:eastAsia="NSimSun" w:cs="Verdana" w:ascii="Verdana" w:hAnsi="Verdana"/>
          <w:b w:val="false"/>
          <w:bCs w:val="false"/>
          <w:sz w:val="12"/>
          <w:szCs w:val="12"/>
        </w:rPr>
        <w:t>(podpisy i pieczęcie osób uprawnionych do reprezentowania Oferenta)</w:t>
      </w:r>
    </w:p>
    <w:p>
      <w:pPr>
        <w:pStyle w:val="Normal"/>
        <w:jc w:val="both"/>
        <w:rPr/>
      </w:pPr>
      <w:r>
        <w:rPr>
          <w:rStyle w:val="Teksttreci91"/>
          <w:rFonts w:eastAsia="NSimSun" w:cs="Verdana" w:ascii="Verdana" w:hAnsi="Verdana"/>
        </w:rPr>
        <w:t>Do oferty należy dołączyć: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0" w:start="0" w:end="0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Aktualny odpis z Krajowego Rejestru Sądowego, innego rejestru lub ewidencji.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0" w:start="0" w:end="0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Kserokopie statutu bądź innego dokumentu potwierdzającego zakres prowadzonej działalności.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0" w:start="0" w:end="0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Dokumenty potwierdzające kwalifikacje zawodowe osób udzielających świadczeń zdrowotnych.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0" w:start="0" w:end="0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Kserokopie polisy ubezpieczeniowej odpowiedzialności cywilnej obejmującą szkody będące następstwem udzielania świadczeń zdrowotnych. W przypadku gdy termin ubezpieczenia wygasa w okresie realizacji umowy należy dołączyć zobowiązanie Oferenta do przedłużenia ubezpieczenia odpowiedzialności cywilnej. Natomiast w przypadku braku polisy Oferent musi złożyć oświadczenie stwierdzające, że umowa ubezpieczenia odpowiedzialności cywilnej zostanie zawarta na okres obowiązywania umowy.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0" w:start="0" w:end="0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Kserokopię dokumentów aparatu densytometr DXA do badania kr</w:t>
      </w:r>
      <w:r>
        <w:rPr>
          <w:rStyle w:val="Domylnaczcionkaakapitu"/>
          <w:rFonts w:ascii="Verdana" w:hAnsi="Verdana"/>
          <w:sz w:val="20"/>
          <w:szCs w:val="20"/>
        </w:rPr>
        <w:t>ęgosłupa i kości udowej, kserokopie odpowiednich certyfikatów oraz przeglądów,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0" w:start="0" w:end="0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Kserokopie dokumentów muszą być potwierdzone za zgodność z oryginałem oraz podpisane przez osoby upoważnione do reprezentowania Oferenta i składania oświadczeń woli w jego imieniu.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0" w:start="0" w:end="0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Załączniki powinny być ponumerowane i ułożone w kolejności.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0" w:start="0" w:end="0"/>
        <w:jc w:val="both"/>
        <w:rPr/>
      </w:pPr>
      <w:r>
        <w:rPr>
          <w:rStyle w:val="Teksttreci91"/>
          <w:rFonts w:eastAsia="NSimSun" w:cs="Verdana" w:ascii="Verdana" w:hAnsi="Verdana"/>
          <w:b w:val="false"/>
          <w:bCs w:val="false"/>
        </w:rPr>
        <w:t>Oferent składa tylko jedną ofertę. Złożenie większej liczby ofert w ramach konkursu spowoduje, iż żadna z nich nie będzie rozpatrzona</w:t>
      </w:r>
      <w:bookmarkEnd w:id="0"/>
      <w:bookmarkEnd w:id="1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IDFont+F1">
    <w:charset w:val="ee" w:characterSet="windows-125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0"/>
        <w:b/>
        <w:szCs w:val="20"/>
        <w:bCs/>
        <w:rFonts w:ascii="Verdana" w:hAnsi="Verdana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>
        <w:sz w:val="20"/>
        <w:b w:val="false"/>
        <w:szCs w:val="20"/>
        <w:bCs w:val="false"/>
        <w:rFonts w:ascii="Verdana" w:hAnsi="Verdana"/>
      </w:r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>
        <w:sz w:val="20"/>
        <w:b w:val="false"/>
        <w:szCs w:val="20"/>
        <w:bCs w:val="false"/>
        <w:rFonts w:ascii="Verdana" w:hAnsi="Verdana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>
        <w:sz w:val="20"/>
        <w:b w:val="false"/>
        <w:szCs w:val="20"/>
        <w:bCs w:val="false"/>
        <w:rFonts w:ascii="Verdana" w:hAnsi="Verdana"/>
      </w:r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>
        <w:sz w:val="20"/>
        <w:b w:val="false"/>
        <w:szCs w:val="20"/>
        <w:bCs w:val="false"/>
        <w:rFonts w:ascii="Verdana" w:hAnsi="Verdana"/>
      </w:r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>
        <w:sz w:val="20"/>
        <w:b w:val="false"/>
        <w:szCs w:val="20"/>
        <w:bCs w:val="false"/>
        <w:rFonts w:ascii="Verdana" w:hAnsi="Verdana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>
        <w:sz w:val="20"/>
        <w:b w:val="false"/>
        <w:szCs w:val="20"/>
        <w:bCs w:val="false"/>
        <w:rFonts w:ascii="Verdana" w:hAnsi="Verdana"/>
      </w:r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>
        <w:sz w:val="20"/>
        <w:b w:val="false"/>
        <w:szCs w:val="20"/>
        <w:bCs w:val="false"/>
        <w:rFonts w:ascii="Verdana" w:hAnsi="Verdana"/>
      </w:r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>
        <w:sz w:val="20"/>
        <w:b w:val="false"/>
        <w:szCs w:val="20"/>
        <w:bCs w:val="false"/>
        <w:rFonts w:ascii="Verdana" w:hAnsi="Verdana"/>
      </w:r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720" w:hanging="360"/>
      </w:pPr>
      <w:rPr>
        <w:sz w:val="20"/>
        <w:b w:val="false"/>
        <w:szCs w:val="20"/>
        <w:bCs w:val="false"/>
        <w:rFonts w:ascii="Verdana" w:hAnsi="Verdana"/>
      </w:rPr>
    </w:lvl>
    <w:lvl w:ilvl="1">
      <w:start w:val="1"/>
      <w:numFmt w:val="upperRoman"/>
      <w:lvlText w:val="%2."/>
      <w:lvlJc w:val="start"/>
      <w:pPr>
        <w:tabs>
          <w:tab w:val="num" w:pos="0"/>
        </w:tabs>
        <w:ind w:start="1080" w:hanging="360"/>
      </w:pPr>
      <w:rPr>
        <w:sz w:val="20"/>
        <w:b w:val="false"/>
        <w:szCs w:val="20"/>
        <w:bCs w:val="false"/>
        <w:rFonts w:ascii="Verdana" w:hAnsi="Verdana"/>
      </w:rPr>
    </w:lvl>
    <w:lvl w:ilvl="2">
      <w:start w:val="1"/>
      <w:numFmt w:val="upperRoman"/>
      <w:lvlText w:val="%3."/>
      <w:lvlJc w:val="start"/>
      <w:pPr>
        <w:tabs>
          <w:tab w:val="num" w:pos="0"/>
        </w:tabs>
        <w:ind w:start="1440" w:hanging="360"/>
      </w:pPr>
      <w:rPr>
        <w:sz w:val="20"/>
        <w:b w:val="false"/>
        <w:szCs w:val="20"/>
        <w:bCs w:val="false"/>
        <w:rFonts w:ascii="Verdana" w:hAnsi="Verdana"/>
      </w:rPr>
    </w:lvl>
    <w:lvl w:ilvl="3">
      <w:start w:val="1"/>
      <w:numFmt w:val="upperRoman"/>
      <w:lvlText w:val="%4."/>
      <w:lvlJc w:val="start"/>
      <w:pPr>
        <w:tabs>
          <w:tab w:val="num" w:pos="0"/>
        </w:tabs>
        <w:ind w:start="1800" w:hanging="360"/>
      </w:pPr>
      <w:rPr>
        <w:sz w:val="20"/>
        <w:b w:val="false"/>
        <w:szCs w:val="20"/>
        <w:bCs w:val="false"/>
        <w:rFonts w:ascii="Verdana" w:hAnsi="Verdana"/>
      </w:rPr>
    </w:lvl>
    <w:lvl w:ilvl="4">
      <w:start w:val="1"/>
      <w:numFmt w:val="upperRoman"/>
      <w:lvlText w:val="%5."/>
      <w:lvlJc w:val="start"/>
      <w:pPr>
        <w:tabs>
          <w:tab w:val="num" w:pos="0"/>
        </w:tabs>
        <w:ind w:start="2160" w:hanging="360"/>
      </w:pPr>
      <w:rPr>
        <w:sz w:val="20"/>
        <w:b w:val="false"/>
        <w:szCs w:val="20"/>
        <w:bCs w:val="false"/>
        <w:rFonts w:ascii="Verdana" w:hAnsi="Verdana"/>
      </w:rPr>
    </w:lvl>
    <w:lvl w:ilvl="5">
      <w:start w:val="1"/>
      <w:numFmt w:val="upperRoman"/>
      <w:lvlText w:val="%6."/>
      <w:lvlJc w:val="start"/>
      <w:pPr>
        <w:tabs>
          <w:tab w:val="num" w:pos="0"/>
        </w:tabs>
        <w:ind w:start="2520" w:hanging="360"/>
      </w:pPr>
      <w:rPr>
        <w:sz w:val="20"/>
        <w:b w:val="false"/>
        <w:szCs w:val="20"/>
        <w:bCs w:val="false"/>
        <w:rFonts w:ascii="Verdana" w:hAnsi="Verdana"/>
      </w:rPr>
    </w:lvl>
    <w:lvl w:ilvl="6">
      <w:start w:val="1"/>
      <w:numFmt w:val="upperRoman"/>
      <w:lvlText w:val="%7."/>
      <w:lvlJc w:val="start"/>
      <w:pPr>
        <w:tabs>
          <w:tab w:val="num" w:pos="0"/>
        </w:tabs>
        <w:ind w:start="2880" w:hanging="360"/>
      </w:pPr>
      <w:rPr>
        <w:sz w:val="20"/>
        <w:b w:val="false"/>
        <w:szCs w:val="20"/>
        <w:bCs w:val="false"/>
        <w:rFonts w:ascii="Verdana" w:hAnsi="Verdana"/>
      </w:rPr>
    </w:lvl>
    <w:lvl w:ilvl="7">
      <w:start w:val="1"/>
      <w:numFmt w:val="upperRoman"/>
      <w:lvlText w:val="%8."/>
      <w:lvlJc w:val="start"/>
      <w:pPr>
        <w:tabs>
          <w:tab w:val="num" w:pos="0"/>
        </w:tabs>
        <w:ind w:start="3240" w:hanging="360"/>
      </w:pPr>
      <w:rPr>
        <w:sz w:val="20"/>
        <w:b w:val="false"/>
        <w:szCs w:val="20"/>
        <w:bCs w:val="false"/>
        <w:rFonts w:ascii="Verdana" w:hAnsi="Verdana"/>
      </w:rPr>
    </w:lvl>
    <w:lvl w:ilvl="8">
      <w:start w:val="1"/>
      <w:numFmt w:val="upperRoman"/>
      <w:lvlText w:val="%9."/>
      <w:lvlJc w:val="start"/>
      <w:pPr>
        <w:tabs>
          <w:tab w:val="num" w:pos="0"/>
        </w:tabs>
        <w:ind w:start="3600" w:hanging="360"/>
      </w:pPr>
      <w:rPr>
        <w:sz w:val="20"/>
        <w:b w:val="false"/>
        <w:szCs w:val="20"/>
        <w:bCs w:val="false"/>
        <w:rFonts w:ascii="Verdana" w:hAnsi="Verdana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Teksttreci9">
    <w:name w:val="Tekst treści (9)_"/>
    <w:basedOn w:val="Domylnaczcionkaakapitu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ksttreci9BezpogrubieniaOdstpy0pt">
    <w:name w:val="Tekst treści (9) + Bez pogrubienia;Odstępy 0 pt"/>
    <w:basedOn w:val="Teksttreci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10"/>
      <w:sz w:val="20"/>
      <w:szCs w:val="20"/>
      <w:u w:val="none"/>
    </w:rPr>
  </w:style>
  <w:style w:type="character" w:styleId="Znakinumeracji">
    <w:name w:val="Znaki numeracji"/>
    <w:qFormat/>
    <w:rPr>
      <w:rFonts w:ascii="Verdana" w:hAnsi="Verdana" w:eastAsia="Verdana" w:cs="Verdana"/>
      <w:b w:val="false"/>
      <w:bCs w:val="false"/>
      <w:sz w:val="20"/>
      <w:szCs w:val="20"/>
    </w:rPr>
  </w:style>
  <w:style w:type="character" w:styleId="Teksttreci91">
    <w:name w:val="Tekst treści (9)"/>
    <w:basedOn w:val="Domylnaczcionkaakapitu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WWCharLFO1LVL1">
    <w:name w:val="WW_CharLFO1LVL1"/>
    <w:qFormat/>
    <w:rPr>
      <w:rFonts w:ascii="Verdana" w:hAnsi="Verdana" w:cs="Verdana"/>
      <w:sz w:val="20"/>
    </w:rPr>
  </w:style>
  <w:style w:type="character" w:styleId="WWCharLFO1LVL2">
    <w:name w:val="WW_CharLFO1LVL2"/>
    <w:qFormat/>
    <w:rPr>
      <w:rFonts w:cs="Verdana"/>
    </w:rPr>
  </w:style>
  <w:style w:type="character" w:styleId="WWCharLFO1LVL3">
    <w:name w:val="WW_CharLFO1LVL3"/>
    <w:qFormat/>
    <w:rPr>
      <w:rFonts w:cs="Verdana"/>
    </w:rPr>
  </w:style>
  <w:style w:type="character" w:styleId="WWCharLFO1LVL4">
    <w:name w:val="WW_CharLFO1LVL4"/>
    <w:qFormat/>
    <w:rPr>
      <w:rFonts w:cs="Verdana"/>
    </w:rPr>
  </w:style>
  <w:style w:type="character" w:styleId="WWCharLFO1LVL5">
    <w:name w:val="WW_CharLFO1LVL5"/>
    <w:qFormat/>
    <w:rPr>
      <w:rFonts w:cs="Verdana"/>
    </w:rPr>
  </w:style>
  <w:style w:type="character" w:styleId="WWCharLFO1LVL6">
    <w:name w:val="WW_CharLFO1LVL6"/>
    <w:qFormat/>
    <w:rPr>
      <w:rFonts w:cs="Verdana"/>
    </w:rPr>
  </w:style>
  <w:style w:type="character" w:styleId="WWCharLFO1LVL7">
    <w:name w:val="WW_CharLFO1LVL7"/>
    <w:qFormat/>
    <w:rPr>
      <w:rFonts w:cs="Verdana"/>
    </w:rPr>
  </w:style>
  <w:style w:type="character" w:styleId="WWCharLFO1LVL8">
    <w:name w:val="WW_CharLFO1LVL8"/>
    <w:qFormat/>
    <w:rPr>
      <w:rFonts w:cs="Verdana"/>
    </w:rPr>
  </w:style>
  <w:style w:type="character" w:styleId="WWCharLFO1LVL9">
    <w:name w:val="WW_CharLFO1LVL9"/>
    <w:qFormat/>
    <w:rPr>
      <w:rFonts w:cs="Verdana"/>
    </w:rPr>
  </w:style>
  <w:style w:type="character" w:styleId="Odwoaniedokomentarza">
    <w:name w:val="Odwołanie do komentarza"/>
    <w:basedOn w:val="Domylnaczcionkaakapitu"/>
    <w:qFormat/>
    <w:rPr>
      <w:sz w:val="16"/>
      <w:szCs w:val="16"/>
    </w:rPr>
  </w:style>
  <w:style w:type="character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styleId="WWCharLFO2LVL1">
    <w:name w:val="WW_CharLFO2LVL1"/>
    <w:qFormat/>
    <w:rPr>
      <w:rFonts w:ascii="Verdana" w:hAnsi="Verdana"/>
      <w:b/>
      <w:bCs/>
      <w:sz w:val="20"/>
      <w:szCs w:val="20"/>
    </w:rPr>
  </w:style>
  <w:style w:type="character" w:styleId="WWCharLFO2LVL2">
    <w:name w:val="WW_CharLFO2LVL2"/>
    <w:qFormat/>
    <w:rPr>
      <w:rFonts w:ascii="Verdana" w:hAnsi="Verdana"/>
      <w:b w:val="false"/>
      <w:bCs w:val="false"/>
      <w:sz w:val="20"/>
      <w:szCs w:val="20"/>
    </w:rPr>
  </w:style>
  <w:style w:type="character" w:styleId="WWCharLFO2LVL3">
    <w:name w:val="WW_CharLFO2LVL3"/>
    <w:qFormat/>
    <w:rPr>
      <w:rFonts w:ascii="Verdana" w:hAnsi="Verdana"/>
      <w:b w:val="false"/>
      <w:bCs w:val="false"/>
      <w:sz w:val="20"/>
      <w:szCs w:val="20"/>
    </w:rPr>
  </w:style>
  <w:style w:type="character" w:styleId="WWCharLFO2LVL4">
    <w:name w:val="WW_CharLFO2LVL4"/>
    <w:qFormat/>
    <w:rPr>
      <w:rFonts w:ascii="Verdana" w:hAnsi="Verdana"/>
      <w:b w:val="false"/>
      <w:bCs w:val="false"/>
      <w:sz w:val="20"/>
      <w:szCs w:val="20"/>
    </w:rPr>
  </w:style>
  <w:style w:type="character" w:styleId="WWCharLFO2LVL5">
    <w:name w:val="WW_CharLFO2LVL5"/>
    <w:qFormat/>
    <w:rPr>
      <w:rFonts w:ascii="Verdana" w:hAnsi="Verdana"/>
      <w:b w:val="false"/>
      <w:bCs w:val="false"/>
      <w:sz w:val="20"/>
      <w:szCs w:val="20"/>
    </w:rPr>
  </w:style>
  <w:style w:type="character" w:styleId="WWCharLFO2LVL6">
    <w:name w:val="WW_CharLFO2LVL6"/>
    <w:qFormat/>
    <w:rPr>
      <w:rFonts w:ascii="Verdana" w:hAnsi="Verdana"/>
      <w:b w:val="false"/>
      <w:bCs w:val="false"/>
      <w:sz w:val="20"/>
      <w:szCs w:val="20"/>
    </w:rPr>
  </w:style>
  <w:style w:type="character" w:styleId="WWCharLFO2LVL7">
    <w:name w:val="WW_CharLFO2LVL7"/>
    <w:qFormat/>
    <w:rPr>
      <w:rFonts w:ascii="Verdana" w:hAnsi="Verdana"/>
      <w:b w:val="false"/>
      <w:bCs w:val="false"/>
      <w:sz w:val="20"/>
      <w:szCs w:val="20"/>
    </w:rPr>
  </w:style>
  <w:style w:type="character" w:styleId="WWCharLFO2LVL8">
    <w:name w:val="WW_CharLFO2LVL8"/>
    <w:qFormat/>
    <w:rPr>
      <w:rFonts w:ascii="Verdana" w:hAnsi="Verdana"/>
      <w:b w:val="false"/>
      <w:bCs w:val="false"/>
      <w:sz w:val="20"/>
      <w:szCs w:val="20"/>
    </w:rPr>
  </w:style>
  <w:style w:type="character" w:styleId="WWCharLFO2LVL9">
    <w:name w:val="WW_CharLFO2LVL9"/>
    <w:qFormat/>
    <w:rPr>
      <w:rFonts w:ascii="Verdana" w:hAnsi="Verdana"/>
      <w:b w:val="false"/>
      <w:bCs w:val="false"/>
      <w:sz w:val="20"/>
      <w:szCs w:val="20"/>
    </w:rPr>
  </w:style>
  <w:style w:type="character" w:styleId="WWCharLFO3LVL1">
    <w:name w:val="WW_CharLFO3LVL1"/>
    <w:qFormat/>
    <w:rPr>
      <w:rFonts w:ascii="Verdana" w:hAnsi="Verdana"/>
      <w:b w:val="false"/>
      <w:bCs w:val="false"/>
      <w:sz w:val="20"/>
      <w:szCs w:val="20"/>
    </w:rPr>
  </w:style>
  <w:style w:type="character" w:styleId="WWCharLFO3LVL2">
    <w:name w:val="WW_CharLFO3LVL2"/>
    <w:qFormat/>
    <w:rPr>
      <w:rFonts w:ascii="Verdana" w:hAnsi="Verdana"/>
      <w:b w:val="false"/>
      <w:bCs w:val="false"/>
      <w:sz w:val="20"/>
      <w:szCs w:val="20"/>
    </w:rPr>
  </w:style>
  <w:style w:type="character" w:styleId="WWCharLFO3LVL3">
    <w:name w:val="WW_CharLFO3LVL3"/>
    <w:qFormat/>
    <w:rPr>
      <w:rFonts w:ascii="Verdana" w:hAnsi="Verdana"/>
      <w:b w:val="false"/>
      <w:bCs w:val="false"/>
      <w:sz w:val="20"/>
      <w:szCs w:val="20"/>
    </w:rPr>
  </w:style>
  <w:style w:type="character" w:styleId="WWCharLFO3LVL4">
    <w:name w:val="WW_CharLFO3LVL4"/>
    <w:qFormat/>
    <w:rPr>
      <w:rFonts w:ascii="Verdana" w:hAnsi="Verdana"/>
      <w:b w:val="false"/>
      <w:bCs w:val="false"/>
      <w:sz w:val="20"/>
      <w:szCs w:val="20"/>
    </w:rPr>
  </w:style>
  <w:style w:type="character" w:styleId="WWCharLFO3LVL5">
    <w:name w:val="WW_CharLFO3LVL5"/>
    <w:qFormat/>
    <w:rPr>
      <w:rFonts w:ascii="Verdana" w:hAnsi="Verdana"/>
      <w:b w:val="false"/>
      <w:bCs w:val="false"/>
      <w:sz w:val="20"/>
      <w:szCs w:val="20"/>
    </w:rPr>
  </w:style>
  <w:style w:type="character" w:styleId="WWCharLFO3LVL6">
    <w:name w:val="WW_CharLFO3LVL6"/>
    <w:qFormat/>
    <w:rPr>
      <w:rFonts w:ascii="Verdana" w:hAnsi="Verdana"/>
      <w:b w:val="false"/>
      <w:bCs w:val="false"/>
      <w:sz w:val="20"/>
      <w:szCs w:val="20"/>
    </w:rPr>
  </w:style>
  <w:style w:type="character" w:styleId="WWCharLFO3LVL7">
    <w:name w:val="WW_CharLFO3LVL7"/>
    <w:qFormat/>
    <w:rPr>
      <w:rFonts w:ascii="Verdana" w:hAnsi="Verdana"/>
      <w:b w:val="false"/>
      <w:bCs w:val="false"/>
      <w:sz w:val="20"/>
      <w:szCs w:val="20"/>
    </w:rPr>
  </w:style>
  <w:style w:type="character" w:styleId="WWCharLFO3LVL8">
    <w:name w:val="WW_CharLFO3LVL8"/>
    <w:qFormat/>
    <w:rPr>
      <w:rFonts w:ascii="Verdana" w:hAnsi="Verdana"/>
      <w:b w:val="false"/>
      <w:bCs w:val="false"/>
      <w:sz w:val="20"/>
      <w:szCs w:val="20"/>
    </w:rPr>
  </w:style>
  <w:style w:type="character" w:styleId="WWCharLFO3LVL9">
    <w:name w:val="WW_CharLFO3LVL9"/>
    <w:qFormat/>
    <w:rPr>
      <w:rFonts w:ascii="Verdana" w:hAnsi="Verdana"/>
      <w:b w:val="false"/>
      <w:bCs w:val="false"/>
      <w:sz w:val="20"/>
      <w:szCs w:val="20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Standardowy1">
    <w:name w:val="Standardowy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Times New Roman" w:hAnsi="Times New Roman" w:eastAsia="Cambria Math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eastAsia="pl-PL" w:bidi="ar-SA" w:val="pl-PL"/>
    </w:rPr>
  </w:style>
  <w:style w:type="paragraph" w:styleId="NormalnyWeb">
    <w:name w:val="Normalny (Web)"/>
    <w:basedOn w:val="Normal"/>
    <w:qFormat/>
    <w:pPr>
      <w:suppressAutoHyphens w:val="true"/>
      <w:spacing w:lineRule="atLeast" w:line="102" w:before="100" w:after="0"/>
      <w:jc w:val="both"/>
    </w:pPr>
    <w:rPr>
      <w:color w:val="000000"/>
      <w:lang w:eastAsia="pl-PL"/>
    </w:rPr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Tekstkomentarza">
    <w:name w:val="Tekst komentarza"/>
    <w:basedOn w:val="Normalny"/>
    <w:qFormat/>
    <w:pPr>
      <w:suppressAutoHyphens w:val="true"/>
    </w:pPr>
    <w:rPr>
      <w:rFonts w:cs="Mangal"/>
      <w:sz w:val="20"/>
      <w:szCs w:val="18"/>
    </w:rPr>
  </w:style>
  <w:style w:type="paragraph" w:styleId="Tematkomentarza">
    <w:name w:val="Temat komentarza"/>
    <w:basedOn w:val="Tekstkomentarza"/>
    <w:next w:val="Tekstkomentarza"/>
    <w:qFormat/>
    <w:pPr>
      <w:suppressAutoHyphens w:val="true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303</TotalTime>
  <Application>LibreOffice/25.8.3.2$Windows_X86_64 LibreOffice_project/8ca8d55c161d602844f5428fa4b58097424e324e</Application>
  <AppVersion>15.0000</AppVersion>
  <Pages>3</Pages>
  <Words>642</Words>
  <Characters>5180</Characters>
  <CharactersWithSpaces>5817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2025-02-13T13:52:00Z</dcterms:created>
  <dc:creator>Szweda_Kinga</dc:creator>
  <dc:description/>
  <dc:language>pl-PL</dc:language>
  <cp:lastModifiedBy/>
  <cp:lastPrinted>2026-02-19T12:16:23Z</cp:lastPrinted>
  <dcterms:modified xsi:type="dcterms:W3CDTF">2026-02-19T12:45:41Z</dcterms:modified>
  <cp:revision>6</cp:revision>
  <dc:subject/>
  <dc:title/>
</cp:coreProperties>
</file>